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5AF8" w14:textId="77777777" w:rsidR="001736E8" w:rsidRPr="00C8656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566"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</w:p>
    <w:p w14:paraId="3071BE1A" w14:textId="72C423A9" w:rsidR="001736E8" w:rsidRPr="00C86566" w:rsidRDefault="0000000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C86566">
        <w:rPr>
          <w:rFonts w:ascii="Times New Roman" w:hAnsi="Times New Roman" w:cs="Times New Roman"/>
          <w:iCs/>
          <w:spacing w:val="-7"/>
          <w:sz w:val="24"/>
          <w:szCs w:val="24"/>
        </w:rPr>
        <w:t>Javni poziv</w:t>
      </w:r>
      <w:r w:rsidRPr="00C8656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86566">
        <w:rPr>
          <w:rFonts w:ascii="Times New Roman" w:hAnsi="Times New Roman" w:cs="Times New Roman"/>
          <w:sz w:val="24"/>
          <w:szCs w:val="24"/>
        </w:rPr>
        <w:t>za</w:t>
      </w:r>
      <w:r w:rsidRPr="00C86566">
        <w:rPr>
          <w:rFonts w:ascii="Times New Roman" w:hAnsi="Times New Roman" w:cs="Times New Roman"/>
          <w:spacing w:val="-3"/>
          <w:sz w:val="24"/>
          <w:szCs w:val="24"/>
        </w:rPr>
        <w:t xml:space="preserve"> iskaz interesa za pružanje </w:t>
      </w:r>
      <w:r w:rsidR="00C86566" w:rsidRPr="00C86566">
        <w:rPr>
          <w:rFonts w:ascii="Times New Roman" w:hAnsi="Times New Roman" w:cs="Times New Roman"/>
          <w:spacing w:val="-3"/>
          <w:sz w:val="24"/>
          <w:szCs w:val="24"/>
        </w:rPr>
        <w:t xml:space="preserve">ugostiteljskih </w:t>
      </w:r>
      <w:r w:rsidRPr="00C865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usluga na manifestaciji „Ljeto u Jaski“</w:t>
      </w:r>
    </w:p>
    <w:p w14:paraId="1696B567" w14:textId="77777777" w:rsidR="001736E8" w:rsidRPr="00C86566" w:rsidRDefault="001736E8">
      <w:pPr>
        <w:pStyle w:val="Naslov"/>
        <w:ind w:left="0"/>
        <w:rPr>
          <w:rFonts w:ascii="Times New Roman" w:hAnsi="Times New Roman" w:cs="Times New Roman"/>
          <w:spacing w:val="-3"/>
        </w:rPr>
      </w:pPr>
    </w:p>
    <w:p w14:paraId="2EB9EE9C" w14:textId="77777777" w:rsidR="001736E8" w:rsidRPr="00C86566" w:rsidRDefault="001736E8">
      <w:pPr>
        <w:pStyle w:val="Naslov"/>
        <w:ind w:left="0"/>
        <w:jc w:val="both"/>
        <w:rPr>
          <w:rFonts w:ascii="Times New Roman" w:hAnsi="Times New Roman" w:cs="Times New Roman"/>
          <w:spacing w:val="-3"/>
        </w:rPr>
      </w:pPr>
    </w:p>
    <w:p w14:paraId="2E03A75F" w14:textId="77777777" w:rsidR="001736E8" w:rsidRPr="00C86566" w:rsidRDefault="001736E8">
      <w:pPr>
        <w:pStyle w:val="Naslov"/>
        <w:ind w:left="0"/>
        <w:jc w:val="both"/>
        <w:rPr>
          <w:rFonts w:ascii="Times New Roman" w:hAnsi="Times New Roman" w:cs="Times New Roman"/>
        </w:rPr>
      </w:pPr>
    </w:p>
    <w:p w14:paraId="5D38B30A" w14:textId="77777777" w:rsidR="001736E8" w:rsidRPr="00C86566" w:rsidRDefault="001736E8">
      <w:pPr>
        <w:jc w:val="both"/>
        <w:rPr>
          <w:rFonts w:ascii="Times New Roman" w:eastAsia="Times New Roman" w:hAnsi="Times New Roman" w:cs="Times New Roman"/>
          <w:b/>
        </w:rPr>
      </w:pPr>
    </w:p>
    <w:p w14:paraId="63396411" w14:textId="77777777" w:rsidR="001736E8" w:rsidRPr="00C86566" w:rsidRDefault="00000000">
      <w:pPr>
        <w:spacing w:before="56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C86566">
        <w:rPr>
          <w:rFonts w:ascii="Times New Roman" w:eastAsia="Times New Roman" w:hAnsi="Times New Roman" w:cs="Times New Roman"/>
          <w:bCs/>
        </w:rPr>
        <w:t>ovom izjavom, ja ______________________________________ , OIB ________________________</w:t>
      </w:r>
    </w:p>
    <w:p w14:paraId="2BC0CD6C" w14:textId="77777777" w:rsidR="001736E8" w:rsidRPr="00C86566" w:rsidRDefault="00000000">
      <w:pPr>
        <w:spacing w:before="56"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C86566">
        <w:rPr>
          <w:rFonts w:ascii="Times New Roman" w:eastAsia="Times New Roman" w:hAnsi="Times New Roman" w:cs="Times New Roman"/>
          <w:bCs/>
        </w:rPr>
        <w:tab/>
      </w:r>
      <w:r w:rsidRPr="00C86566">
        <w:rPr>
          <w:rFonts w:ascii="Times New Roman" w:eastAsia="Times New Roman" w:hAnsi="Times New Roman" w:cs="Times New Roman"/>
          <w:bCs/>
        </w:rPr>
        <w:tab/>
      </w:r>
      <w:r w:rsidRPr="00C86566">
        <w:rPr>
          <w:rFonts w:ascii="Times New Roman" w:eastAsia="Times New Roman" w:hAnsi="Times New Roman" w:cs="Times New Roman"/>
          <w:bCs/>
          <w:i/>
          <w:sz w:val="20"/>
          <w:szCs w:val="20"/>
        </w:rPr>
        <w:tab/>
        <w:t>(ime, prezime)</w:t>
      </w:r>
    </w:p>
    <w:p w14:paraId="1E957BA2" w14:textId="4F705C14" w:rsidR="001736E8" w:rsidRPr="00C86566" w:rsidRDefault="00000000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C86566">
        <w:rPr>
          <w:rFonts w:ascii="Times New Roman" w:eastAsia="Times New Roman" w:hAnsi="Times New Roman" w:cs="Times New Roman"/>
          <w:bCs/>
          <w:sz w:val="24"/>
          <w:szCs w:val="24"/>
        </w:rPr>
        <w:t xml:space="preserve">svojim potpisom prihvaćam uvjete propisane Javnim pozivom </w:t>
      </w:r>
      <w:r w:rsidRPr="00C86566">
        <w:rPr>
          <w:rFonts w:ascii="Times New Roman" w:hAnsi="Times New Roman" w:cs="Times New Roman"/>
          <w:bCs/>
          <w:sz w:val="24"/>
          <w:szCs w:val="24"/>
        </w:rPr>
        <w:t>za</w:t>
      </w:r>
      <w:r w:rsidRPr="00C8656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iskaz interesa za pružanje </w:t>
      </w:r>
      <w:r w:rsidR="00C8656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ugostiteljskih </w:t>
      </w:r>
      <w:r w:rsidRPr="00C865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usluga</w:t>
      </w:r>
      <w:r w:rsidR="00C865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Pr="00C865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na manifestaciji „Ljeto u Jaski“</w:t>
      </w:r>
      <w:r w:rsidRPr="00C86566">
        <w:rPr>
          <w:rFonts w:ascii="Times New Roman" w:hAnsi="Times New Roman" w:cs="Times New Roman"/>
          <w:bCs/>
          <w:spacing w:val="-3"/>
          <w:sz w:val="24"/>
          <w:szCs w:val="24"/>
        </w:rPr>
        <w:t>,</w:t>
      </w:r>
      <w:r w:rsidRPr="00C8656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6566">
        <w:rPr>
          <w:rFonts w:ascii="Times New Roman" w:hAnsi="Times New Roman" w:cs="Times New Roman"/>
          <w:spacing w:val="-3"/>
          <w:sz w:val="24"/>
          <w:szCs w:val="24"/>
        </w:rPr>
        <w:t>pod materijalnom i kaznenom odgovornošću.</w:t>
      </w:r>
    </w:p>
    <w:p w14:paraId="67B4AFB2" w14:textId="77777777" w:rsidR="001736E8" w:rsidRPr="00C86566" w:rsidRDefault="001736E8">
      <w:pPr>
        <w:pStyle w:val="Tijeloteksta"/>
        <w:jc w:val="both"/>
        <w:rPr>
          <w:rFonts w:ascii="Times New Roman" w:hAnsi="Times New Roman" w:cs="Times New Roman"/>
          <w:i/>
        </w:rPr>
      </w:pPr>
    </w:p>
    <w:p w14:paraId="19C52233" w14:textId="77777777" w:rsidR="001736E8" w:rsidRPr="00C86566" w:rsidRDefault="001736E8">
      <w:pPr>
        <w:pStyle w:val="Tijeloteksta"/>
        <w:spacing w:before="1"/>
        <w:jc w:val="both"/>
        <w:rPr>
          <w:rFonts w:ascii="Times New Roman" w:hAnsi="Times New Roman" w:cs="Times New Roman"/>
          <w:i/>
        </w:rPr>
      </w:pPr>
    </w:p>
    <w:p w14:paraId="3ABDAC89" w14:textId="77777777" w:rsidR="001736E8" w:rsidRPr="00C86566" w:rsidRDefault="001736E8">
      <w:pPr>
        <w:pStyle w:val="Tijeloteksta"/>
        <w:tabs>
          <w:tab w:val="left" w:pos="5093"/>
        </w:tabs>
        <w:spacing w:before="1"/>
        <w:ind w:left="136"/>
        <w:rPr>
          <w:rFonts w:ascii="Times New Roman" w:hAnsi="Times New Roman" w:cs="Times New Roman"/>
        </w:rPr>
      </w:pPr>
    </w:p>
    <w:p w14:paraId="1990CB7B" w14:textId="77777777" w:rsidR="001736E8" w:rsidRPr="00C86566" w:rsidRDefault="001736E8">
      <w:pPr>
        <w:pStyle w:val="Tijeloteksta"/>
        <w:tabs>
          <w:tab w:val="left" w:pos="5093"/>
        </w:tabs>
        <w:spacing w:before="1"/>
        <w:ind w:left="136"/>
        <w:rPr>
          <w:rFonts w:ascii="Times New Roman" w:hAnsi="Times New Roman" w:cs="Times New Roman"/>
        </w:rPr>
      </w:pPr>
    </w:p>
    <w:p w14:paraId="62DADAA4" w14:textId="77777777" w:rsidR="001736E8" w:rsidRPr="00C86566" w:rsidRDefault="001736E8">
      <w:pPr>
        <w:pStyle w:val="Tijeloteksta"/>
        <w:tabs>
          <w:tab w:val="left" w:pos="5093"/>
        </w:tabs>
        <w:spacing w:before="1"/>
        <w:ind w:left="136"/>
        <w:rPr>
          <w:rFonts w:ascii="Times New Roman" w:hAnsi="Times New Roman" w:cs="Times New Roman"/>
        </w:rPr>
      </w:pPr>
    </w:p>
    <w:p w14:paraId="01029ED2" w14:textId="77777777" w:rsidR="001736E8" w:rsidRPr="00C86566" w:rsidRDefault="00000000">
      <w:pPr>
        <w:pStyle w:val="Tijeloteksta"/>
        <w:tabs>
          <w:tab w:val="left" w:pos="5093"/>
        </w:tabs>
        <w:spacing w:before="1"/>
        <w:ind w:left="136"/>
        <w:rPr>
          <w:rFonts w:ascii="Times New Roman" w:hAnsi="Times New Roman" w:cs="Times New Roman"/>
        </w:rPr>
      </w:pPr>
      <w:r w:rsidRPr="00C86566">
        <w:rPr>
          <w:rFonts w:ascii="Times New Roman" w:hAnsi="Times New Roman" w:cs="Times New Roman"/>
        </w:rPr>
        <w:t>Datum:</w:t>
      </w:r>
      <w:r w:rsidRPr="00C86566">
        <w:rPr>
          <w:rFonts w:ascii="Times New Roman" w:hAnsi="Times New Roman" w:cs="Times New Roman"/>
        </w:rPr>
        <w:tab/>
        <w:t>Potpis</w:t>
      </w:r>
      <w:r w:rsidRPr="00C86566">
        <w:rPr>
          <w:rFonts w:ascii="Times New Roman" w:hAnsi="Times New Roman" w:cs="Times New Roman"/>
          <w:spacing w:val="-3"/>
        </w:rPr>
        <w:t xml:space="preserve"> </w:t>
      </w:r>
      <w:r w:rsidRPr="00C86566">
        <w:rPr>
          <w:rFonts w:ascii="Times New Roman" w:hAnsi="Times New Roman" w:cs="Times New Roman"/>
        </w:rPr>
        <w:t>i</w:t>
      </w:r>
      <w:r w:rsidRPr="00C86566">
        <w:rPr>
          <w:rFonts w:ascii="Times New Roman" w:hAnsi="Times New Roman" w:cs="Times New Roman"/>
          <w:spacing w:val="1"/>
        </w:rPr>
        <w:t xml:space="preserve"> </w:t>
      </w:r>
      <w:r w:rsidRPr="00C86566">
        <w:rPr>
          <w:rFonts w:ascii="Times New Roman" w:hAnsi="Times New Roman" w:cs="Times New Roman"/>
        </w:rPr>
        <w:t>pečat:</w:t>
      </w:r>
    </w:p>
    <w:p w14:paraId="5C939E93" w14:textId="77777777" w:rsidR="001736E8" w:rsidRPr="00C86566" w:rsidRDefault="001736E8">
      <w:pPr>
        <w:pStyle w:val="Tijeloteksta"/>
        <w:rPr>
          <w:rFonts w:ascii="Times New Roman" w:hAnsi="Times New Roman" w:cs="Times New Roman"/>
        </w:rPr>
      </w:pPr>
    </w:p>
    <w:p w14:paraId="263767C3" w14:textId="77777777" w:rsidR="001736E8" w:rsidRPr="00C86566" w:rsidRDefault="00000000">
      <w:pPr>
        <w:pStyle w:val="Tijeloteksta"/>
        <w:spacing w:before="11"/>
        <w:rPr>
          <w:rFonts w:ascii="Times New Roman" w:hAnsi="Times New Roman" w:cs="Times New Roman"/>
        </w:rPr>
      </w:pPr>
      <w:r w:rsidRPr="00C86566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8E4523" wp14:editId="52FF061D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809750" cy="1270"/>
                <wp:effectExtent l="0" t="0" r="0" b="0"/>
                <wp:wrapTopAndBottom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2850"/>
                            <a:gd name="T2" fmla="+- 0 9222 6373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BF47" id="Prostoručno: oblik 6" o:spid="_x0000_s1026" style="position:absolute;margin-left:318.65pt;margin-top:13.3pt;width:14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" path="m,l2849,e" filled="f" strokeweight=".25317mm">
                <v:path arrowok="t" o:connecttype="custom" o:connectlocs="0,0;1809115,0" o:connectangles="0,0"/>
                <w10:wrap type="topAndBottom" anchorx="page"/>
              </v:shape>
            </w:pict>
          </mc:Fallback>
        </mc:AlternateContent>
      </w:r>
    </w:p>
    <w:p w14:paraId="36947A88" w14:textId="77777777" w:rsidR="001736E8" w:rsidRPr="00C86566" w:rsidRDefault="00000000">
      <w:pPr>
        <w:pStyle w:val="Tijeloteksta"/>
        <w:spacing w:line="20" w:lineRule="exact"/>
        <w:ind w:left="107"/>
        <w:rPr>
          <w:rFonts w:ascii="Times New Roman" w:hAnsi="Times New Roman" w:cs="Times New Roman"/>
          <w:b/>
        </w:rPr>
      </w:pPr>
      <w:r w:rsidRPr="00C86566">
        <w:rPr>
          <w:rFonts w:ascii="Times New Roman" w:hAnsi="Times New Roman" w:cs="Times New Roman"/>
          <w:b/>
          <w:noProof/>
          <w:lang w:eastAsia="hr-HR"/>
        </w:rPr>
        <mc:AlternateContent>
          <mc:Choice Requires="wpg">
            <w:drawing>
              <wp:inline distT="0" distB="0" distL="0" distR="0" wp14:anchorId="1C9A5B6E" wp14:editId="68B25D15">
                <wp:extent cx="1928495" cy="6350"/>
                <wp:effectExtent l="0" t="0" r="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8495" cy="6350"/>
                          <a:chOff x="0" y="0"/>
                          <a:chExt cx="3037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A6930" id="Grupa 4" o:spid="_x0000_s1026" style="width:151.85pt;height:.5pt;mso-position-horizontal-relative:char;mso-position-vertical-relative:line" coordsize="3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">
                <v:rect id="Rectangle 3" o:spid="_x0000_s1027" style="position:absolute;width:3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92D9350" w14:textId="77777777" w:rsidR="001736E8" w:rsidRDefault="001736E8">
      <w:pPr>
        <w:pStyle w:val="Tijeloteksta"/>
        <w:spacing w:before="5"/>
        <w:rPr>
          <w:rFonts w:ascii="Times New Roman" w:hAnsi="Times New Roman" w:cs="Times New Roman"/>
        </w:rPr>
      </w:pPr>
    </w:p>
    <w:p w14:paraId="24123B2B" w14:textId="77777777" w:rsidR="00C86566" w:rsidRPr="00C86566" w:rsidRDefault="00C86566">
      <w:pPr>
        <w:pStyle w:val="Tijeloteksta"/>
        <w:spacing w:before="5"/>
        <w:rPr>
          <w:rFonts w:ascii="Times New Roman" w:hAnsi="Times New Roman" w:cs="Times New Roman"/>
        </w:rPr>
      </w:pPr>
    </w:p>
    <w:p w14:paraId="64795115" w14:textId="1A80C732" w:rsidR="001736E8" w:rsidRPr="00C86566" w:rsidRDefault="0000000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C86566">
        <w:rPr>
          <w:rFonts w:ascii="Times New Roman" w:hAnsi="Times New Roman" w:cs="Times New Roman"/>
          <w:sz w:val="24"/>
          <w:szCs w:val="24"/>
        </w:rPr>
        <w:t>Ova</w:t>
      </w:r>
      <w:r w:rsidRPr="00C86566">
        <w:rPr>
          <w:rFonts w:ascii="Times New Roman" w:hAnsi="Times New Roman" w:cs="Times New Roman"/>
          <w:spacing w:val="-11"/>
          <w:sz w:val="24"/>
          <w:szCs w:val="24"/>
        </w:rPr>
        <w:t xml:space="preserve"> Izjava </w:t>
      </w:r>
      <w:r w:rsidRPr="00C86566">
        <w:rPr>
          <w:rFonts w:ascii="Times New Roman" w:hAnsi="Times New Roman" w:cs="Times New Roman"/>
          <w:sz w:val="24"/>
          <w:szCs w:val="24"/>
        </w:rPr>
        <w:t>sastavni</w:t>
      </w:r>
      <w:r w:rsidRPr="00C8656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6566">
        <w:rPr>
          <w:rFonts w:ascii="Times New Roman" w:hAnsi="Times New Roman" w:cs="Times New Roman"/>
          <w:sz w:val="24"/>
          <w:szCs w:val="24"/>
        </w:rPr>
        <w:t>je</w:t>
      </w:r>
      <w:r w:rsidRPr="00C8656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6566">
        <w:rPr>
          <w:rFonts w:ascii="Times New Roman" w:hAnsi="Times New Roman" w:cs="Times New Roman"/>
          <w:sz w:val="24"/>
          <w:szCs w:val="24"/>
        </w:rPr>
        <w:t>dio</w:t>
      </w:r>
      <w:r w:rsidRPr="00C86566">
        <w:rPr>
          <w:rFonts w:ascii="Times New Roman" w:hAnsi="Times New Roman" w:cs="Times New Roman"/>
          <w:spacing w:val="-7"/>
          <w:sz w:val="24"/>
          <w:szCs w:val="24"/>
        </w:rPr>
        <w:t xml:space="preserve"> Javnog poziva </w:t>
      </w:r>
      <w:r w:rsidRPr="00C86566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za iskaz interesa za pružanje </w:t>
      </w:r>
      <w:r w:rsidR="00C86566">
        <w:rPr>
          <w:rFonts w:ascii="Times New Roman" w:eastAsia="Calibri" w:hAnsi="Times New Roman" w:cs="Times New Roman"/>
          <w:bCs/>
          <w:spacing w:val="-7"/>
          <w:sz w:val="24"/>
          <w:szCs w:val="24"/>
        </w:rPr>
        <w:t xml:space="preserve">ugostiteljskih </w:t>
      </w:r>
      <w:r w:rsidRPr="00C865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usluga na manifestaciji „Ljeto u Jaski“.</w:t>
      </w:r>
    </w:p>
    <w:p w14:paraId="1D28778F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347F7620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18E386EA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6BBB77F3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11F5A748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181F2E54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7F4116B1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7F107DC2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36B56640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682078F1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40CCB1A2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07C765E7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079CFE6D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2CD95538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28A712F9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2C8F94D4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1B4D4F9A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7FF37E77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3B478BEC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42CFBDC4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36AFEAA9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15CA22CC" w14:textId="77777777" w:rsidR="001736E8" w:rsidRDefault="001736E8">
      <w:pPr>
        <w:rPr>
          <w:rFonts w:asciiTheme="majorHAnsi" w:eastAsia="Calibri" w:hAnsiTheme="majorHAnsi" w:cstheme="majorHAnsi"/>
          <w:bCs/>
          <w:spacing w:val="-7"/>
        </w:rPr>
      </w:pPr>
    </w:p>
    <w:p w14:paraId="06A5B7F1" w14:textId="77777777" w:rsidR="001736E8" w:rsidRDefault="00000000">
      <w:pPr>
        <w:jc w:val="both"/>
        <w:rPr>
          <w:rFonts w:asciiTheme="majorHAnsi" w:eastAsia="Calibri" w:hAnsiTheme="majorHAnsi" w:cstheme="majorHAnsi"/>
          <w:bCs/>
          <w:i/>
          <w:spacing w:val="-7"/>
          <w:sz w:val="20"/>
          <w:szCs w:val="20"/>
        </w:rPr>
      </w:pPr>
      <w:r>
        <w:rPr>
          <w:rFonts w:asciiTheme="majorHAnsi" w:eastAsia="Calibri" w:hAnsiTheme="majorHAnsi" w:cstheme="majorHAnsi"/>
          <w:bCs/>
          <w:i/>
          <w:spacing w:val="-7"/>
          <w:sz w:val="20"/>
          <w:szCs w:val="20"/>
        </w:rPr>
        <w:t>Centar za kulturu  Jastrebarsko je uskladilo svoje poslovanje sukladno GDPR uredbi (EU) 2016/679 Europskog parlamenta i vijeća o zaštiti pojedinaca u vezi s obradom osobnih podataka i o slobodnom kretanju takvih podataka. Centar za kulturu Jastrebarsko prikuplja minimum podataka za koje se ne može objasniti svrha obrade.</w:t>
      </w:r>
    </w:p>
    <w:sectPr w:rsidR="00173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36F0" w14:textId="77777777" w:rsidR="0065350A" w:rsidRDefault="0065350A">
      <w:r>
        <w:separator/>
      </w:r>
    </w:p>
  </w:endnote>
  <w:endnote w:type="continuationSeparator" w:id="0">
    <w:p w14:paraId="7D9DFD6D" w14:textId="77777777" w:rsidR="0065350A" w:rsidRDefault="0065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0F67" w14:textId="77777777" w:rsidR="0065350A" w:rsidRDefault="0065350A">
      <w:r>
        <w:separator/>
      </w:r>
    </w:p>
  </w:footnote>
  <w:footnote w:type="continuationSeparator" w:id="0">
    <w:p w14:paraId="4C7E53D0" w14:textId="77777777" w:rsidR="0065350A" w:rsidRDefault="0065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1A8" w14:textId="77777777" w:rsidR="001736E8" w:rsidRDefault="00000000">
    <w:pPr>
      <w:pStyle w:val="Zaglavlje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PRILOG br. 2</w:t>
    </w:r>
  </w:p>
  <w:p w14:paraId="683C9735" w14:textId="77777777" w:rsidR="001736E8" w:rsidRDefault="001736E8">
    <w:pPr>
      <w:pStyle w:val="Zaglavlje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831"/>
    <w:multiLevelType w:val="hybridMultilevel"/>
    <w:tmpl w:val="1F94E2A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C20AF"/>
    <w:multiLevelType w:val="multilevel"/>
    <w:tmpl w:val="0E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2C56"/>
    <w:multiLevelType w:val="hybridMultilevel"/>
    <w:tmpl w:val="18806A4C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6371">
    <w:abstractNumId w:val="0"/>
  </w:num>
  <w:num w:numId="2" w16cid:durableId="467819192">
    <w:abstractNumId w:val="2"/>
  </w:num>
  <w:num w:numId="3" w16cid:durableId="185368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E8"/>
    <w:rsid w:val="001736E8"/>
    <w:rsid w:val="005F1233"/>
    <w:rsid w:val="0065350A"/>
    <w:rsid w:val="00C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6A366"/>
  <w15:docId w15:val="{B13FC876-169B-42CF-99DB-798EFDA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rebuchet MS" w:eastAsia="Trebuchet MS" w:hAnsi="Trebuchet MS" w:cs="Trebuchet MS"/>
    </w:rPr>
  </w:style>
  <w:style w:type="paragraph" w:styleId="Tijeloteksta">
    <w:name w:val="Body Text"/>
    <w:basedOn w:val="Normal"/>
    <w:link w:val="TijelotekstaChar"/>
    <w:uiPriority w:val="1"/>
    <w:qFormat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pPr>
      <w:autoSpaceDE w:val="0"/>
      <w:autoSpaceDN w:val="0"/>
      <w:spacing w:before="38"/>
      <w:ind w:left="1522" w:right="152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Calibri" w:eastAsia="Calibri" w:hAnsi="Calibri" w:cs="Calibri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2022-11-14T09:34:00Z</cp:lastPrinted>
  <dcterms:created xsi:type="dcterms:W3CDTF">2025-02-18T08:58:00Z</dcterms:created>
  <dcterms:modified xsi:type="dcterms:W3CDTF">2025-02-18T08:58:00Z</dcterms:modified>
</cp:coreProperties>
</file>